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2021年</w:t>
      </w:r>
      <w:r>
        <w:rPr>
          <w:rFonts w:hint="eastAsia" w:ascii="华文中宋" w:hAnsi="华文中宋" w:eastAsia="华文中宋"/>
          <w:b/>
          <w:sz w:val="32"/>
          <w:szCs w:val="32"/>
        </w:rPr>
        <w:t>浙江省高校招生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机械类职业技能操作考试考生须知</w:t>
      </w:r>
      <w:bookmarkEnd w:id="0"/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7" o:spid="_x0000_s1027" o:spt="20" style="position:absolute;left:0pt;margin-left:-93.45pt;margin-top:489.3pt;height:0pt;width:597.45pt;z-index:251659264;mso-width-relative:page;mso-height-relative:page;" coordsize="21600,21600">
            <v:path arrowok="t"/>
            <v:fill focussize="0,0"/>
            <v:stroke weight="1.5pt" dashstyle="longDash"/>
            <v:imagedata o:title=""/>
            <o:lock v:ext="edit"/>
          </v:line>
        </w:pict>
      </w:r>
      <w:r>
        <w:rPr>
          <w:rFonts w:ascii="Arial" w:hAnsi="Arial" w:cs="Arial"/>
        </w:rPr>
        <w:pict>
          <v:shape id="_x0000_s1026" o:spid="_x0000_s1026" o:spt="202" type="#_x0000_t202" style="position:absolute;left:0pt;margin-left:-40.3pt;margin-top:503.7pt;height:216.45pt;width:484.3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left="360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    考生本人已认真阅读并知晓了本次考试的有关规定，并郑重承诺：考试期间，</w:t>
                  </w:r>
                  <w:r>
                    <w:rPr>
                      <w:rFonts w:ascii="宋体" w:hAnsi="宋体"/>
                      <w:color w:val="000000"/>
                      <w:szCs w:val="21"/>
                    </w:rPr>
                    <w:t>严格遵守考试的规定和守则，保</w:t>
                  </w:r>
                  <w:r>
                    <w:rPr>
                      <w:color w:val="000000"/>
                      <w:szCs w:val="21"/>
                    </w:rPr>
                    <w:t>证按规定的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时间</w:t>
                  </w:r>
                  <w:r>
                    <w:rPr>
                      <w:color w:val="000000"/>
                      <w:szCs w:val="21"/>
                    </w:rPr>
                    <w:t>和程序参加考试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，自觉服从管理。如有违规行为，同意按照《国家教育考试违规处理办法》、《中华人民共和国刑法修正案（九）》等规定接受处理。</w:t>
                  </w:r>
                </w:p>
                <w:p>
                  <w:pPr>
                    <w:ind w:left="360"/>
                    <w:rPr>
                      <w:color w:val="000000"/>
                      <w:szCs w:val="21"/>
                    </w:rPr>
                  </w:pPr>
                </w:p>
                <w:p>
                  <w:pPr>
                    <w:ind w:left="36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szCs w:val="21"/>
                      <w:lang w:val="en-US" w:eastAsia="zh-CN"/>
                    </w:rPr>
                    <w:t>2021</w:t>
                  </w:r>
                  <w:r>
                    <w:rPr>
                      <w:rFonts w:hint="eastAsia"/>
                      <w:b/>
                      <w:szCs w:val="21"/>
                    </w:rPr>
                    <w:t>年浙江省高校招生职业技能操作考试考生须知阅读确认签字：</w:t>
                  </w:r>
                </w:p>
                <w:p>
                  <w:pPr>
                    <w:ind w:left="360"/>
                    <w:rPr>
                      <w:b/>
                      <w:szCs w:val="21"/>
                    </w:rPr>
                  </w:pPr>
                </w:p>
                <w:p>
                  <w:pPr>
                    <w:ind w:left="360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 xml:space="preserve">    身份证号：</w:t>
                  </w:r>
                  <w:r>
                    <w:rPr>
                      <w:b/>
                      <w:szCs w:val="21"/>
                    </w:rPr>
                    <w:t xml:space="preserve"> </w:t>
                  </w:r>
                  <w:r>
                    <w:rPr>
                      <w:b/>
                      <w:szCs w:val="21"/>
                      <w:u w:val="single"/>
                    </w:rPr>
                    <w:t xml:space="preserve">                          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>
                    <w:rPr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姓名： </w:t>
                  </w:r>
                  <w:r>
                    <w:rPr>
                      <w:b/>
                      <w:szCs w:val="21"/>
                      <w:u w:val="single"/>
                    </w:rPr>
                    <w:t xml:space="preserve">                          </w:t>
                  </w:r>
                </w:p>
                <w:p>
                  <w:pPr>
                    <w:ind w:left="36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t>1．每场考试考生应提前45分钟凭准考证和身份证进入检录室，核验身份，学习有关考试规章，抽取考试工位号，按规定时间和地点参加考试。开考15分钟后不得入场，考试全程不得中途退场。考试终了信号发出后，立即停止操作，根据监考员指令依次退出考场，不准在考场周围逗留。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．考生参加考试时须着符合安全操作“三紧”要求的服装，即“领口紧、袖口紧、腰部紧”，长头发考生需戴工作帽，建议考生穿防护鞋，服装上不得出现考生姓名、学校等信息。不按要求着装者不得参加考试。除考试规定允许携带的工具外，严禁携带任何书刊、报纸、稿纸、资料、通讯工具(如手机等具有无线接收、传送功能的设备等)、电子存储设备等物品进入考场，否则将按《国家教育考试违规处理办法》有关规定予以处理，且考场不负责保管。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3．进入考场后，应服从监考人员、工作人员管理，不得任意调换、移动工位，违反且不听警告者，取消考试资格。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4．做考试前准备时，应对所使用设备、用具、材料、能源等进行检查，如有缺少、损坏和安全隐患等问题，及时向监考人员报告。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5．严格遵守有关文明生产要求和安全操作规程，严防发生设备和人身事故。考试中因自身操作不当造成自身伤害影响考试的责任自负。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6．考试信号发出后，方可作业。考试过程中，不准询问题意、工艺和作业方法等问题，如遇试卷（图纸）印刷、装订、分发有误和字迹不清问题，应在本工位举手示意，待执考人员走近后，轻声反映情况，不准擅自离开工位处理。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7．考场内保持安静，不准吸烟，不准喧哗，不准交头接耳、左顾右盼、打手势、做暗号，不准顶替代作、调包换件、互借考试用品，不准夹带、旁窥、抄袭或有意让他人或帮助他人抄袭，不准离开自己工位，不准将试卷、考件、工量刀具等考试用品带出考场，不准在试卷（考件）的任何部位做任何与考试无关的标记考试，结束后严禁不按操作规程操作设备。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8．考生考试期间应严格遵守《考场规则》、《考生守则》、《考场安全管理规定》等相关规定。考生如有违纪、作弊等行为的，参照《国家教育考试违规处理办法》、《中华人民共和国刑法修正案（九）》有关考试违法行为处理的规定认定及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AB3"/>
    <w:rsid w:val="00200033"/>
    <w:rsid w:val="00475801"/>
    <w:rsid w:val="004B65D8"/>
    <w:rsid w:val="005521AB"/>
    <w:rsid w:val="0062491D"/>
    <w:rsid w:val="00714462"/>
    <w:rsid w:val="008B1A75"/>
    <w:rsid w:val="00A66CCF"/>
    <w:rsid w:val="00AF36EC"/>
    <w:rsid w:val="00C15180"/>
    <w:rsid w:val="00DC3B6C"/>
    <w:rsid w:val="00F95AB3"/>
    <w:rsid w:val="00FD09EC"/>
    <w:rsid w:val="51A4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135</Words>
  <Characters>774</Characters>
  <Lines>6</Lines>
  <Paragraphs>1</Paragraphs>
  <TotalTime>952</TotalTime>
  <ScaleCrop>false</ScaleCrop>
  <LinksUpToDate>false</LinksUpToDate>
  <CharactersWithSpaces>908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2017-10-31T04:28:00Z</dcterms:created>
  <dc:creator>Microsoft</dc:creator>
  <cp:lastModifiedBy>牛牛</cp:lastModifiedBy>
  <dcterms:modified xsi:type="dcterms:W3CDTF">2020-11-06T00:59:31Z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